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5A717" w14:textId="24CE8F8E" w:rsidR="00157901" w:rsidRDefault="00515075" w:rsidP="0047657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Centre name: </w:t>
      </w:r>
      <w:r w:rsidR="00990C48">
        <w:rPr>
          <w:rFonts w:ascii="Arial" w:hAnsi="Arial" w:cs="Arial"/>
          <w:sz w:val="20"/>
          <w:szCs w:val="20"/>
        </w:rPr>
        <w:t xml:space="preserve">Impact Education </w:t>
      </w:r>
      <w:proofErr w:type="gramStart"/>
      <w:r w:rsidR="00990C48">
        <w:rPr>
          <w:rFonts w:ascii="Arial" w:hAnsi="Arial" w:cs="Arial"/>
          <w:sz w:val="20"/>
          <w:szCs w:val="20"/>
        </w:rPr>
        <w:t>North West</w:t>
      </w:r>
      <w:proofErr w:type="gramEnd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Centre number: </w:t>
      </w:r>
      <w:r w:rsidR="00F13E24">
        <w:rPr>
          <w:rFonts w:ascii="Arial" w:hAnsi="Arial" w:cs="Arial"/>
          <w:sz w:val="20"/>
          <w:szCs w:val="20"/>
        </w:rPr>
        <w:t>38780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0"/>
        <w:gridCol w:w="2931"/>
        <w:gridCol w:w="3398"/>
        <w:gridCol w:w="3637"/>
        <w:gridCol w:w="1195"/>
        <w:gridCol w:w="1847"/>
      </w:tblGrid>
      <w:tr w:rsidR="006E051C" w:rsidRPr="008178D1" w14:paraId="345C155A" w14:textId="77777777" w:rsidTr="00157901">
        <w:tc>
          <w:tcPr>
            <w:tcW w:w="14674" w:type="dxa"/>
            <w:gridSpan w:val="6"/>
          </w:tcPr>
          <w:p w14:paraId="738B4A04" w14:textId="3AECCB70" w:rsidR="006E051C" w:rsidRPr="008178D1" w:rsidRDefault="006E051C" w:rsidP="001579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178D1">
              <w:rPr>
                <w:rFonts w:ascii="Arial" w:hAnsi="Arial" w:cs="Arial"/>
                <w:b/>
                <w:sz w:val="20"/>
                <w:szCs w:val="20"/>
              </w:rPr>
              <w:t>Assessment plan – Employability Entry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3</w:t>
            </w:r>
          </w:p>
          <w:p w14:paraId="41A364BA" w14:textId="0E080560" w:rsidR="006E051C" w:rsidRPr="008178D1" w:rsidRDefault="008902D0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Maintaining Work Standards (MWSE3)</w:t>
            </w:r>
            <w:r w:rsidR="006E051C" w:rsidRPr="008178D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6E051C" w:rsidRPr="008178D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6E051C" w:rsidRPr="008178D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6E051C" w:rsidRPr="008178D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6E051C" w:rsidRPr="008178D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6E051C" w:rsidRPr="008178D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6E051C" w:rsidRPr="008178D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6E051C" w:rsidRPr="008178D1">
              <w:rPr>
                <w:rFonts w:ascii="Arial" w:hAnsi="Arial" w:cs="Arial"/>
                <w:b/>
                <w:sz w:val="20"/>
                <w:szCs w:val="20"/>
              </w:rPr>
              <w:tab/>
              <w:t xml:space="preserve">    </w:t>
            </w:r>
            <w:r w:rsidR="006E051C">
              <w:rPr>
                <w:rFonts w:ascii="Arial" w:hAnsi="Arial" w:cs="Arial"/>
                <w:b/>
                <w:sz w:val="20"/>
                <w:szCs w:val="20"/>
              </w:rPr>
              <w:t xml:space="preserve">                </w:t>
            </w:r>
            <w:r w:rsidR="006E051C" w:rsidRPr="008178D1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6E051C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</w:t>
            </w:r>
            <w:r w:rsidR="006E051C" w:rsidRPr="008178D1">
              <w:rPr>
                <w:rFonts w:ascii="Arial" w:hAnsi="Arial" w:cs="Arial"/>
                <w:b/>
                <w:sz w:val="20"/>
                <w:szCs w:val="20"/>
              </w:rPr>
              <w:t xml:space="preserve">Credits: </w:t>
            </w:r>
            <w:r w:rsidR="006E051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5F7B1C" w:rsidRPr="008178D1" w14:paraId="31232F4C" w14:textId="77777777" w:rsidTr="00971789">
        <w:tc>
          <w:tcPr>
            <w:tcW w:w="1354" w:type="dxa"/>
          </w:tcPr>
          <w:p w14:paraId="4BABF91C" w14:textId="77777777" w:rsidR="00435178" w:rsidRPr="008178D1" w:rsidRDefault="00435178" w:rsidP="001579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Outcome</w:t>
            </w:r>
            <w:r w:rsidRPr="008178D1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3007" w:type="dxa"/>
          </w:tcPr>
          <w:p w14:paraId="1F8071BA" w14:textId="77777777" w:rsidR="00435178" w:rsidRPr="008178D1" w:rsidRDefault="00435178" w:rsidP="001579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178D1">
              <w:rPr>
                <w:rFonts w:ascii="Arial" w:hAnsi="Arial" w:cs="Arial"/>
                <w:b/>
                <w:sz w:val="20"/>
                <w:szCs w:val="20"/>
              </w:rPr>
              <w:t>Assessment criteria</w:t>
            </w:r>
          </w:p>
        </w:tc>
        <w:tc>
          <w:tcPr>
            <w:tcW w:w="3465" w:type="dxa"/>
          </w:tcPr>
          <w:p w14:paraId="1D97BC26" w14:textId="10EEF5A4" w:rsidR="00435178" w:rsidRPr="008178D1" w:rsidRDefault="00435178" w:rsidP="001579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178D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6A60D2">
              <w:rPr>
                <w:rFonts w:ascii="Arial" w:hAnsi="Arial" w:cs="Arial"/>
                <w:b/>
                <w:sz w:val="20"/>
                <w:szCs w:val="20"/>
              </w:rPr>
              <w:t>ssessment activity/opportunity</w:t>
            </w:r>
            <w:r w:rsidRPr="008178D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751" w:type="dxa"/>
          </w:tcPr>
          <w:p w14:paraId="6D37D43C" w14:textId="30BB31B2" w:rsidR="00435178" w:rsidRDefault="00435178" w:rsidP="001579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Assessment methods</w:t>
            </w:r>
          </w:p>
        </w:tc>
        <w:tc>
          <w:tcPr>
            <w:tcW w:w="1217" w:type="dxa"/>
          </w:tcPr>
          <w:p w14:paraId="152A1BA5" w14:textId="632067B7" w:rsidR="00435178" w:rsidRPr="008178D1" w:rsidRDefault="00435178" w:rsidP="001579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When</w:t>
            </w:r>
          </w:p>
        </w:tc>
        <w:tc>
          <w:tcPr>
            <w:tcW w:w="1880" w:type="dxa"/>
          </w:tcPr>
          <w:p w14:paraId="6119AD88" w14:textId="3363C284" w:rsidR="00435178" w:rsidRPr="008178D1" w:rsidRDefault="00435178" w:rsidP="001579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178D1">
              <w:rPr>
                <w:rFonts w:ascii="Arial" w:hAnsi="Arial" w:cs="Arial"/>
                <w:b/>
                <w:sz w:val="20"/>
                <w:szCs w:val="20"/>
              </w:rPr>
              <w:t>Evidence</w:t>
            </w:r>
          </w:p>
        </w:tc>
      </w:tr>
      <w:tr w:rsidR="005F7B1C" w:rsidRPr="008178D1" w14:paraId="02B9CAD9" w14:textId="77777777" w:rsidTr="00971789">
        <w:trPr>
          <w:trHeight w:val="982"/>
        </w:trPr>
        <w:tc>
          <w:tcPr>
            <w:tcW w:w="1354" w:type="dxa"/>
            <w:vMerge w:val="restart"/>
          </w:tcPr>
          <w:p w14:paraId="159A71B8" w14:textId="648063D1" w:rsidR="00012F23" w:rsidRDefault="008902D0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MWS</w:t>
            </w:r>
            <w:r w:rsidR="00971789">
              <w:rPr>
                <w:rFonts w:ascii="Arial" w:hAnsi="Arial" w:cs="Arial"/>
                <w:sz w:val="20"/>
                <w:szCs w:val="20"/>
              </w:rPr>
              <w:t>E3.3 Be able to meet own organisations attendance and timekeeping requirements.</w:t>
            </w:r>
          </w:p>
          <w:p w14:paraId="3C9D902C" w14:textId="77777777" w:rsidR="00971789" w:rsidRDefault="00971789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B70B6B6" w14:textId="77777777" w:rsidR="00971789" w:rsidRDefault="00971789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5929BD7" w14:textId="77777777" w:rsidR="00971789" w:rsidRDefault="00971789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91979BE" w14:textId="77777777" w:rsidR="00971789" w:rsidRDefault="00971789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7F660D6" w14:textId="77777777" w:rsidR="00971789" w:rsidRDefault="00971789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69193DF" w14:textId="77777777" w:rsidR="00971789" w:rsidRDefault="00971789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E2B93C8" w14:textId="77777777" w:rsidR="00971789" w:rsidRDefault="00971789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92821E4" w14:textId="77777777" w:rsidR="00971789" w:rsidRDefault="00971789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81BD2FD" w14:textId="77777777" w:rsidR="00971789" w:rsidRDefault="00971789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AD31768" w14:textId="77777777" w:rsidR="00971789" w:rsidRDefault="00971789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79E47DF" w14:textId="74B5EFE7" w:rsidR="00971789" w:rsidRPr="008178D1" w:rsidRDefault="008902D0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MWS</w:t>
            </w:r>
            <w:r w:rsidR="00971789">
              <w:rPr>
                <w:rFonts w:ascii="Arial" w:hAnsi="Arial" w:cs="Arial"/>
                <w:sz w:val="20"/>
                <w:szCs w:val="20"/>
              </w:rPr>
              <w:t xml:space="preserve">E3.4 Be able to complete activities to specified work standards </w:t>
            </w:r>
          </w:p>
        </w:tc>
        <w:tc>
          <w:tcPr>
            <w:tcW w:w="3007" w:type="dxa"/>
          </w:tcPr>
          <w:p w14:paraId="6BEF22E6" w14:textId="77777777" w:rsidR="00012F23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925CBD0" w14:textId="0CB666F1" w:rsidR="00012F23" w:rsidRPr="0000318E" w:rsidRDefault="00971789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E3.3.1 Meet attendance requirements</w:t>
            </w:r>
            <w:r w:rsidR="00A3535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65" w:type="dxa"/>
            <w:vMerge w:val="restart"/>
          </w:tcPr>
          <w:p w14:paraId="75B123F8" w14:textId="77777777" w:rsidR="00012F23" w:rsidRDefault="00012F23" w:rsidP="00971789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51A2733" w14:textId="77777777" w:rsidR="00865ADD" w:rsidRPr="00F13E24" w:rsidRDefault="00865ADD" w:rsidP="009717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13E24">
              <w:rPr>
                <w:rFonts w:ascii="Arial" w:hAnsi="Arial" w:cs="Arial"/>
                <w:sz w:val="20"/>
                <w:szCs w:val="20"/>
              </w:rPr>
              <w:t xml:space="preserve">Attendance at a training centre or workplace to be logged. This will need to be a minimum of three weeks – 15 working days of 5 hours) </w:t>
            </w:r>
          </w:p>
          <w:p w14:paraId="5B59CA6C" w14:textId="77777777" w:rsidR="00865ADD" w:rsidRPr="00F13E24" w:rsidRDefault="00865ADD" w:rsidP="009717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A61D919" w14:textId="77777777" w:rsidR="00865ADD" w:rsidRPr="00F13E24" w:rsidRDefault="00865ADD" w:rsidP="009717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13E24">
              <w:rPr>
                <w:rFonts w:ascii="Arial" w:hAnsi="Arial" w:cs="Arial"/>
                <w:sz w:val="20"/>
                <w:szCs w:val="20"/>
              </w:rPr>
              <w:t>Timesheets and attendance records need to be completed and countersigned.</w:t>
            </w:r>
          </w:p>
          <w:p w14:paraId="5FFB3D7C" w14:textId="77777777" w:rsidR="00865ADD" w:rsidRPr="00F13E24" w:rsidRDefault="00865ADD" w:rsidP="009717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4AB20F7" w14:textId="580332D0" w:rsidR="00865ADD" w:rsidRPr="00971789" w:rsidRDefault="00865ADD" w:rsidP="00971789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13E24">
              <w:rPr>
                <w:rFonts w:ascii="Arial" w:hAnsi="Arial" w:cs="Arial"/>
                <w:sz w:val="20"/>
                <w:szCs w:val="20"/>
              </w:rPr>
              <w:t>Students to show they are aware of the procedures they need to follow if late or sick. Question and answers can be completed to review this.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751" w:type="dxa"/>
            <w:vMerge w:val="restart"/>
          </w:tcPr>
          <w:p w14:paraId="6A3E9748" w14:textId="77777777" w:rsidR="00012F23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3DC11C9" w14:textId="299FCBA5" w:rsidR="00F13E24" w:rsidRDefault="00F13E2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Question and answers regarding workplace.</w:t>
            </w:r>
          </w:p>
          <w:p w14:paraId="72543B66" w14:textId="2477BCAE" w:rsidR="00F13E24" w:rsidRDefault="00F13E2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08E262C" w14:textId="156FD887" w:rsidR="00F13E24" w:rsidRDefault="00F13E2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Timesheets and attendance</w:t>
            </w:r>
            <w:r w:rsidR="00013FD3">
              <w:rPr>
                <w:rFonts w:ascii="Arial" w:hAnsi="Arial" w:cs="Arial"/>
                <w:sz w:val="20"/>
                <w:szCs w:val="20"/>
              </w:rPr>
              <w:t xml:space="preserve"> to be marked and reviewed.</w:t>
            </w:r>
          </w:p>
          <w:p w14:paraId="101DEAA5" w14:textId="66BF8153" w:rsidR="00F13E24" w:rsidRDefault="00F13E2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BD12EA2" w14:textId="314DE628" w:rsidR="00F13E24" w:rsidRDefault="00F13E2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Questions and answers about the procedure for sickness and lateness. </w:t>
            </w:r>
          </w:p>
          <w:p w14:paraId="0BF32A9D" w14:textId="77777777" w:rsidR="00F13E24" w:rsidRDefault="00F13E2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900FAAA" w14:textId="77777777" w:rsidR="00F13E24" w:rsidRPr="00F13E24" w:rsidRDefault="00F13E24" w:rsidP="00F13E2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59AB8C" w14:textId="77777777" w:rsidR="00F13E24" w:rsidRPr="00F13E24" w:rsidRDefault="00F13E24" w:rsidP="00F13E2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D364CE" w14:textId="77777777" w:rsidR="00F13E24" w:rsidRPr="00F13E24" w:rsidRDefault="00F13E24" w:rsidP="00F13E2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28FA64" w14:textId="77777777" w:rsidR="00F13E24" w:rsidRPr="00F13E24" w:rsidRDefault="00F13E24" w:rsidP="00F13E2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02F32E" w14:textId="77777777" w:rsidR="00F13E24" w:rsidRPr="00F13E24" w:rsidRDefault="00F13E24" w:rsidP="00F13E2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DB816A" w14:textId="77777777" w:rsidR="00013FD3" w:rsidRDefault="00013FD3" w:rsidP="00F13E2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81396E" w14:textId="77777777" w:rsidR="00013FD3" w:rsidRDefault="00013FD3" w:rsidP="00F13E2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CC5D22" w14:textId="3435E55F" w:rsidR="00F13E24" w:rsidRDefault="00F13E24" w:rsidP="00F13E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Review of work </w:t>
            </w:r>
            <w:r w:rsidR="0082617A">
              <w:rPr>
                <w:rFonts w:ascii="Arial" w:hAnsi="Arial" w:cs="Arial"/>
                <w:sz w:val="20"/>
                <w:szCs w:val="20"/>
              </w:rPr>
              <w:t>completed</w:t>
            </w:r>
            <w:r w:rsidR="00013FD3">
              <w:rPr>
                <w:rFonts w:ascii="Arial" w:hAnsi="Arial" w:cs="Arial"/>
                <w:sz w:val="20"/>
                <w:szCs w:val="20"/>
              </w:rPr>
              <w:t xml:space="preserve"> – list to show how to ensure work is </w:t>
            </w:r>
            <w:r w:rsidR="00013FD3">
              <w:rPr>
                <w:rFonts w:ascii="Arial" w:hAnsi="Arial" w:cs="Arial"/>
                <w:sz w:val="20"/>
                <w:szCs w:val="20"/>
              </w:rPr>
              <w:lastRenderedPageBreak/>
              <w:t>completed to a high standard and on time.</w:t>
            </w:r>
          </w:p>
          <w:p w14:paraId="6A7A6BDF" w14:textId="77777777" w:rsidR="00F13E24" w:rsidRDefault="00F13E24" w:rsidP="00F13E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Question and answers – about how to complete deadlines and complete work to a high standard. </w:t>
            </w:r>
          </w:p>
          <w:p w14:paraId="2CFFA807" w14:textId="77777777" w:rsidR="00F13E24" w:rsidRDefault="00F13E24" w:rsidP="00F13E2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D3114E" w14:textId="1DA83875" w:rsidR="00F13E24" w:rsidRPr="00F13E24" w:rsidRDefault="00F13E24" w:rsidP="00F13E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Photos to evidence how the student has followed safety procedures. Tutor to</w:t>
            </w:r>
            <w:r w:rsidR="0082617A">
              <w:rPr>
                <w:rFonts w:ascii="Arial" w:hAnsi="Arial" w:cs="Arial"/>
                <w:sz w:val="20"/>
                <w:szCs w:val="20"/>
              </w:rPr>
              <w:t xml:space="preserve"> review the annotated photos. </w:t>
            </w:r>
          </w:p>
        </w:tc>
        <w:tc>
          <w:tcPr>
            <w:tcW w:w="1217" w:type="dxa"/>
            <w:vMerge w:val="restart"/>
          </w:tcPr>
          <w:p w14:paraId="0D6D9560" w14:textId="77777777" w:rsidR="00012F23" w:rsidRDefault="00F13E2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By March 2020</w:t>
            </w:r>
          </w:p>
          <w:p w14:paraId="161DCAEC" w14:textId="77777777" w:rsidR="00F13E24" w:rsidRPr="00F13E24" w:rsidRDefault="00F13E24" w:rsidP="00F13E2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2EDDED" w14:textId="77777777" w:rsidR="00F13E24" w:rsidRPr="00F13E24" w:rsidRDefault="00F13E24" w:rsidP="00F13E2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FE2873" w14:textId="77777777" w:rsidR="00F13E24" w:rsidRPr="00F13E24" w:rsidRDefault="00F13E24" w:rsidP="00F13E2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FB2274" w14:textId="77777777" w:rsidR="00F13E24" w:rsidRPr="00F13E24" w:rsidRDefault="00F13E24" w:rsidP="00F13E24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A7D653" w14:textId="77777777" w:rsidR="00F13E24" w:rsidRPr="00F13E24" w:rsidRDefault="00F13E24" w:rsidP="00F13E2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4E975D" w14:textId="77777777" w:rsidR="00F13E24" w:rsidRPr="00F13E24" w:rsidRDefault="00F13E24" w:rsidP="00F13E2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2D110F" w14:textId="77777777" w:rsidR="00F13E24" w:rsidRDefault="00F13E24" w:rsidP="00F13E24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FE29D8" w14:textId="77777777" w:rsidR="00F13E24" w:rsidRDefault="00F13E24" w:rsidP="00F13E2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5600A3" w14:textId="77777777" w:rsidR="00F13E24" w:rsidRDefault="00F13E24" w:rsidP="00F13E24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FB8E38" w14:textId="77777777" w:rsidR="00F13E24" w:rsidRDefault="00F13E24" w:rsidP="00F13E2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516A7A" w14:textId="6CFE8F7F" w:rsidR="00F13E24" w:rsidRPr="00F13E24" w:rsidRDefault="00F13E24" w:rsidP="00F13E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By April 2020</w:t>
            </w:r>
          </w:p>
        </w:tc>
        <w:tc>
          <w:tcPr>
            <w:tcW w:w="1880" w:type="dxa"/>
            <w:vMerge w:val="restart"/>
          </w:tcPr>
          <w:p w14:paraId="31913E58" w14:textId="77777777" w:rsidR="00012F23" w:rsidRDefault="0082617A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Question and answers.</w:t>
            </w:r>
          </w:p>
          <w:p w14:paraId="37A476EF" w14:textId="77777777" w:rsidR="0082617A" w:rsidRDefault="0082617A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1137DC3" w14:textId="77777777" w:rsidR="0082617A" w:rsidRDefault="0082617A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Tutor to mark the timesheet and attendance sheets.</w:t>
            </w:r>
          </w:p>
          <w:p w14:paraId="5527C599" w14:textId="77777777" w:rsidR="0082617A" w:rsidRPr="0082617A" w:rsidRDefault="0082617A" w:rsidP="0082617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5EAA37" w14:textId="77777777" w:rsidR="0082617A" w:rsidRPr="0082617A" w:rsidRDefault="0082617A" w:rsidP="0082617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0B4EDB" w14:textId="77777777" w:rsidR="0082617A" w:rsidRPr="0082617A" w:rsidRDefault="0082617A" w:rsidP="0082617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10344F" w14:textId="77777777" w:rsidR="0082617A" w:rsidRPr="0082617A" w:rsidRDefault="0082617A" w:rsidP="0082617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C6B5C7" w14:textId="77777777" w:rsidR="0082617A" w:rsidRPr="0082617A" w:rsidRDefault="0082617A" w:rsidP="0082617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0C45FB" w14:textId="77777777" w:rsidR="0082617A" w:rsidRPr="0082617A" w:rsidRDefault="0082617A" w:rsidP="0082617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43CCF9" w14:textId="77777777" w:rsidR="0082617A" w:rsidRPr="0082617A" w:rsidRDefault="0082617A" w:rsidP="0082617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A4E0BF" w14:textId="77777777" w:rsidR="0082617A" w:rsidRDefault="0082617A" w:rsidP="008261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Review of written work </w:t>
            </w:r>
          </w:p>
          <w:p w14:paraId="1C04E7A4" w14:textId="5753AA7E" w:rsidR="0082617A" w:rsidRDefault="0082617A" w:rsidP="008261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Review the list </w:t>
            </w:r>
            <w:r w:rsidR="00013FD3">
              <w:rPr>
                <w:rFonts w:ascii="Arial" w:hAnsi="Arial" w:cs="Arial"/>
                <w:sz w:val="20"/>
                <w:szCs w:val="20"/>
              </w:rPr>
              <w:t xml:space="preserve">to show how to ensure work is </w:t>
            </w:r>
            <w:r w:rsidR="00013FD3">
              <w:rPr>
                <w:rFonts w:ascii="Arial" w:hAnsi="Arial" w:cs="Arial"/>
                <w:sz w:val="20"/>
                <w:szCs w:val="20"/>
              </w:rPr>
              <w:lastRenderedPageBreak/>
              <w:t xml:space="preserve">completed and to a high standard. </w:t>
            </w:r>
          </w:p>
          <w:p w14:paraId="7B288AFB" w14:textId="77777777" w:rsidR="0082617A" w:rsidRDefault="0082617A" w:rsidP="0082617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2F6E73" w14:textId="77777777" w:rsidR="0082617A" w:rsidRDefault="0082617A" w:rsidP="0082617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796511" w14:textId="77777777" w:rsidR="0082617A" w:rsidRDefault="0082617A" w:rsidP="0082617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1C74CD" w14:textId="17D65D76" w:rsidR="0082617A" w:rsidRPr="0082617A" w:rsidRDefault="0082617A" w:rsidP="008261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Review of photo evidence. </w:t>
            </w:r>
          </w:p>
        </w:tc>
      </w:tr>
      <w:tr w:rsidR="005F7B1C" w:rsidRPr="008178D1" w14:paraId="1CE61ABF" w14:textId="77777777" w:rsidTr="00971789">
        <w:tc>
          <w:tcPr>
            <w:tcW w:w="1354" w:type="dxa"/>
            <w:vMerge/>
          </w:tcPr>
          <w:p w14:paraId="2CA78960" w14:textId="4E867211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7" w:type="dxa"/>
          </w:tcPr>
          <w:p w14:paraId="29058A26" w14:textId="77777777" w:rsidR="009301DE" w:rsidRDefault="009301DE" w:rsidP="009717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3ED628B" w14:textId="5773AA67" w:rsidR="00971789" w:rsidRDefault="00971789" w:rsidP="009717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E3.3.2 Meet timekeeping requirements</w:t>
            </w:r>
            <w:r w:rsidR="00A3535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B6D30E0" w14:textId="26F907CC" w:rsidR="00971789" w:rsidRDefault="00971789" w:rsidP="00971789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CC8D03D" w14:textId="3EE9B75C" w:rsidR="00971789" w:rsidRDefault="00971789" w:rsidP="009717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72C205C" w14:textId="6DC3646A" w:rsidR="00971789" w:rsidRDefault="00971789" w:rsidP="009717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E3.3.3 Follow procedures if there are any difficulties in timekeeping and attendance.</w:t>
            </w:r>
          </w:p>
          <w:p w14:paraId="5C728B24" w14:textId="77777777" w:rsidR="00971789" w:rsidRDefault="00971789" w:rsidP="009717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3925B07" w14:textId="77777777" w:rsidR="00971789" w:rsidRDefault="00971789" w:rsidP="009717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8E14D48" w14:textId="77777777" w:rsidR="00971789" w:rsidRDefault="00971789" w:rsidP="009717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24DF79A" w14:textId="20BAC9ED" w:rsidR="00971789" w:rsidRPr="008178D1" w:rsidRDefault="00971789" w:rsidP="009717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65" w:type="dxa"/>
            <w:vMerge/>
          </w:tcPr>
          <w:p w14:paraId="44C9D168" w14:textId="77777777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1" w:type="dxa"/>
            <w:vMerge/>
          </w:tcPr>
          <w:p w14:paraId="472C1A98" w14:textId="77777777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14:paraId="3281FDB1" w14:textId="7A4BC0B0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vMerge/>
          </w:tcPr>
          <w:p w14:paraId="0D73573B" w14:textId="0B6EBE2A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B1C" w:rsidRPr="008178D1" w14:paraId="76965E3F" w14:textId="77777777" w:rsidTr="00971789">
        <w:trPr>
          <w:trHeight w:val="991"/>
        </w:trPr>
        <w:tc>
          <w:tcPr>
            <w:tcW w:w="1354" w:type="dxa"/>
            <w:vMerge/>
          </w:tcPr>
          <w:p w14:paraId="429CE096" w14:textId="77777777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7" w:type="dxa"/>
          </w:tcPr>
          <w:p w14:paraId="1760B41C" w14:textId="780140F9" w:rsidR="00012F23" w:rsidRPr="008178D1" w:rsidRDefault="00971789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E3.4.1 Identify tasks that need to be done, the quality of work required and deadlines.</w:t>
            </w:r>
          </w:p>
        </w:tc>
        <w:tc>
          <w:tcPr>
            <w:tcW w:w="3465" w:type="dxa"/>
            <w:vMerge/>
          </w:tcPr>
          <w:p w14:paraId="3818F4CD" w14:textId="77777777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1" w:type="dxa"/>
            <w:vMerge/>
          </w:tcPr>
          <w:p w14:paraId="19B8A11B" w14:textId="77777777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14:paraId="31D22EC3" w14:textId="02052066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vMerge/>
          </w:tcPr>
          <w:p w14:paraId="30743EB4" w14:textId="3FEE3E20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B1C" w:rsidRPr="008178D1" w14:paraId="6D711694" w14:textId="77777777" w:rsidTr="00971789">
        <w:trPr>
          <w:trHeight w:val="408"/>
        </w:trPr>
        <w:tc>
          <w:tcPr>
            <w:tcW w:w="1354" w:type="dxa"/>
            <w:vMerge/>
          </w:tcPr>
          <w:p w14:paraId="2A781100" w14:textId="77777777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7" w:type="dxa"/>
          </w:tcPr>
          <w:p w14:paraId="293CDD55" w14:textId="5FC2722A" w:rsidR="00365C84" w:rsidRDefault="00971789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E3.4.2 Use help if needed </w:t>
            </w:r>
            <w:r w:rsidR="005F7B1C">
              <w:rPr>
                <w:rFonts w:ascii="Arial" w:hAnsi="Arial" w:cs="Arial"/>
                <w:sz w:val="20"/>
                <w:szCs w:val="20"/>
              </w:rPr>
              <w:t xml:space="preserve">to achieve the quality of work required and meet </w:t>
            </w:r>
            <w:r w:rsidR="00A3535D">
              <w:rPr>
                <w:rFonts w:ascii="Arial" w:hAnsi="Arial" w:cs="Arial"/>
                <w:sz w:val="20"/>
                <w:szCs w:val="20"/>
              </w:rPr>
              <w:t>deadlines.</w:t>
            </w:r>
          </w:p>
          <w:p w14:paraId="6EC4F464" w14:textId="77777777" w:rsidR="005F7B1C" w:rsidRDefault="005F7B1C" w:rsidP="00157901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556F569" w14:textId="77777777" w:rsidR="005F7B1C" w:rsidRDefault="005F7B1C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C541F42" w14:textId="41A2A25B" w:rsidR="005F7B1C" w:rsidRDefault="005F7B1C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E3.4.3 Produce work of the required quality</w:t>
            </w:r>
            <w:r w:rsidR="00A3535D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A135EA0" w14:textId="77777777" w:rsidR="005F7B1C" w:rsidRDefault="005F7B1C" w:rsidP="00157901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36F7E8F" w14:textId="77777777" w:rsidR="005F7B1C" w:rsidRDefault="005F7B1C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AD8A678" w14:textId="77777777" w:rsidR="005F7B1C" w:rsidRDefault="005F7B1C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E3.4.4 Meet deadlines</w:t>
            </w:r>
          </w:p>
          <w:p w14:paraId="2D48E073" w14:textId="77777777" w:rsidR="005F7B1C" w:rsidRDefault="005F7B1C" w:rsidP="00157901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0FC92D5" w14:textId="77777777" w:rsidR="005F7B1C" w:rsidRDefault="005F7B1C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B30FC33" w14:textId="30087753" w:rsidR="005F7B1C" w:rsidRPr="008178D1" w:rsidRDefault="005F7B1C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E3.4.5 Follow the safety procedures when carrying out activities </w:t>
            </w:r>
          </w:p>
        </w:tc>
        <w:tc>
          <w:tcPr>
            <w:tcW w:w="3465" w:type="dxa"/>
          </w:tcPr>
          <w:p w14:paraId="43B9EA35" w14:textId="77777777" w:rsidR="00365C84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E5AD902" w14:textId="1BBFB090" w:rsidR="00365C84" w:rsidRDefault="008902D0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Candidates need to show they are aware of the steps needed to complete their deadlines such as checking over spellings and grammar in documents. </w:t>
            </w:r>
            <w:r w:rsidR="00F13E24">
              <w:rPr>
                <w:rFonts w:ascii="Arial" w:hAnsi="Arial" w:cs="Arial"/>
                <w:sz w:val="20"/>
                <w:szCs w:val="20"/>
              </w:rPr>
              <w:t xml:space="preserve">Students could make a list to show how they will ensure work is completed to a </w:t>
            </w:r>
            <w:r w:rsidR="00F13E24">
              <w:rPr>
                <w:rFonts w:ascii="Arial" w:hAnsi="Arial" w:cs="Arial"/>
                <w:sz w:val="20"/>
                <w:szCs w:val="20"/>
              </w:rPr>
              <w:lastRenderedPageBreak/>
              <w:t xml:space="preserve">high quality and to ensure deadlines are met. </w:t>
            </w:r>
          </w:p>
          <w:p w14:paraId="2C9FA64A" w14:textId="77777777" w:rsidR="00365C84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CDBA4FF" w14:textId="77777777" w:rsidR="00F13E24" w:rsidRDefault="00F13E2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E43FA4C" w14:textId="23288E97" w:rsidR="00F13E24" w:rsidRPr="008178D1" w:rsidRDefault="00F13E2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Students to show they can follow safety procedures when carrying our activities. This can be done through photos with an explanation and annotated safety procedures. </w:t>
            </w:r>
          </w:p>
        </w:tc>
        <w:tc>
          <w:tcPr>
            <w:tcW w:w="3751" w:type="dxa"/>
            <w:vMerge/>
          </w:tcPr>
          <w:p w14:paraId="2A85270B" w14:textId="1734B12D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14:paraId="50875192" w14:textId="2FC16D26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vMerge/>
          </w:tcPr>
          <w:p w14:paraId="60E5DD8B" w14:textId="6B0F99AC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328A48" w14:textId="77777777" w:rsidR="00515075" w:rsidRDefault="00515075" w:rsidP="0047657B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375"/>
        <w:gridCol w:w="8438"/>
        <w:gridCol w:w="2635"/>
      </w:tblGrid>
      <w:tr w:rsidR="002D4E65" w14:paraId="0EEC8327" w14:textId="77777777" w:rsidTr="00157901">
        <w:tc>
          <w:tcPr>
            <w:tcW w:w="1168" w:type="pct"/>
          </w:tcPr>
          <w:p w14:paraId="5BDF31C2" w14:textId="3CCBA366" w:rsidR="002D4E65" w:rsidRDefault="002D4E65" w:rsidP="00A0021F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Agreed by:</w:t>
            </w:r>
          </w:p>
        </w:tc>
        <w:tc>
          <w:tcPr>
            <w:tcW w:w="2920" w:type="pct"/>
          </w:tcPr>
          <w:p w14:paraId="1C84C7EE" w14:textId="77777777" w:rsidR="002D4E65" w:rsidRDefault="002D4E65" w:rsidP="00A0021F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Job role: </w:t>
            </w:r>
            <w:r w:rsidRPr="00DE432A">
              <w:rPr>
                <w:rFonts w:ascii="Arial" w:hAnsi="Arial" w:cs="Arial"/>
                <w:i/>
                <w:sz w:val="20"/>
                <w:szCs w:val="20"/>
              </w:rPr>
              <w:t>(</w:t>
            </w:r>
            <w:proofErr w:type="gramStart"/>
            <w:r w:rsidRPr="00DE432A">
              <w:rPr>
                <w:rFonts w:ascii="Arial" w:hAnsi="Arial" w:cs="Arial"/>
                <w:i/>
                <w:sz w:val="20"/>
                <w:szCs w:val="20"/>
              </w:rPr>
              <w:t>e.g.</w:t>
            </w:r>
            <w:proofErr w:type="gramEnd"/>
            <w:r w:rsidRPr="00DE432A">
              <w:rPr>
                <w:rFonts w:ascii="Arial" w:hAnsi="Arial" w:cs="Arial"/>
                <w:i/>
                <w:sz w:val="20"/>
                <w:szCs w:val="20"/>
              </w:rPr>
              <w:t xml:space="preserve"> assessor, internal moderator, quality manager)</w:t>
            </w:r>
            <w:r>
              <w:rPr>
                <w:rFonts w:ascii="Arial" w:hAnsi="Arial" w:cs="Arial"/>
                <w:sz w:val="20"/>
                <w:szCs w:val="20"/>
              </w:rPr>
              <w:t xml:space="preserve"> Internal moderator</w:t>
            </w:r>
          </w:p>
        </w:tc>
        <w:tc>
          <w:tcPr>
            <w:tcW w:w="912" w:type="pct"/>
          </w:tcPr>
          <w:p w14:paraId="2CF6B0E1" w14:textId="4FD06436" w:rsidR="002D4E65" w:rsidRDefault="002D4E65" w:rsidP="00157901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78D1">
              <w:rPr>
                <w:rFonts w:ascii="Arial" w:hAnsi="Arial" w:cs="Arial"/>
                <w:sz w:val="20"/>
                <w:szCs w:val="20"/>
              </w:rPr>
              <w:t>Date: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22044FD" w14:textId="578D1EB0" w:rsidR="0047657B" w:rsidRPr="0047657B" w:rsidRDefault="0047657B" w:rsidP="0047657B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47657B" w:rsidRPr="0047657B" w:rsidSect="00157901">
      <w:headerReference w:type="default" r:id="rId7"/>
      <w:footerReference w:type="default" r:id="rId8"/>
      <w:pgSz w:w="16840" w:h="11900" w:orient="landscape"/>
      <w:pgMar w:top="1814" w:right="1191" w:bottom="2098" w:left="1191" w:header="90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02C86" w14:textId="77777777" w:rsidR="00F234CF" w:rsidRDefault="00F234CF" w:rsidP="002568EC">
      <w:pPr>
        <w:spacing w:after="0" w:line="240" w:lineRule="auto"/>
      </w:pPr>
      <w:r>
        <w:separator/>
      </w:r>
    </w:p>
  </w:endnote>
  <w:endnote w:type="continuationSeparator" w:id="0">
    <w:p w14:paraId="0311945B" w14:textId="77777777" w:rsidR="00F234CF" w:rsidRDefault="00F234CF" w:rsidP="00256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81CF5" w14:textId="374B411B" w:rsidR="00C71C70" w:rsidRPr="002D4E65" w:rsidRDefault="00C71C70" w:rsidP="002D4E65">
    <w:pPr>
      <w:pStyle w:val="Footer"/>
      <w:jc w:val="right"/>
      <w:rPr>
        <w:rFonts w:ascii="Arial" w:hAnsi="Arial"/>
        <w:color w:val="404040" w:themeColor="text1" w:themeTint="BF"/>
        <w:sz w:val="22"/>
        <w:szCs w:val="22"/>
      </w:rPr>
    </w:pPr>
    <w:r>
      <w:rPr>
        <w:rFonts w:ascii="Arial" w:hAnsi="Arial"/>
        <w:noProof/>
        <w:color w:val="404040" w:themeColor="text1" w:themeTint="BF"/>
        <w:sz w:val="22"/>
        <w:szCs w:val="22"/>
      </w:rPr>
      <w:drawing>
        <wp:anchor distT="0" distB="0" distL="114300" distR="114300" simplePos="0" relativeHeight="251658240" behindDoc="1" locked="0" layoutInCell="1" allowOverlap="1" wp14:anchorId="21227E7E" wp14:editId="5F5C37E2">
          <wp:simplePos x="0" y="0"/>
          <wp:positionH relativeFrom="column">
            <wp:posOffset>-756285</wp:posOffset>
          </wp:positionH>
          <wp:positionV relativeFrom="paragraph">
            <wp:posOffset>-597535</wp:posOffset>
          </wp:positionV>
          <wp:extent cx="3760470" cy="1334135"/>
          <wp:effectExtent l="0" t="0" r="0" b="1206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_footer_logo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0256"/>
                  <a:stretch/>
                </pic:blipFill>
                <pic:spPr bwMode="auto">
                  <a:xfrm>
                    <a:off x="0" y="0"/>
                    <a:ext cx="3760470" cy="13341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color w:val="404040" w:themeColor="text1" w:themeTint="BF"/>
        <w:sz w:val="22"/>
        <w:szCs w:val="22"/>
      </w:rPr>
      <w:t>Employability_E3_AP</w:t>
    </w:r>
    <w:r w:rsidR="00157901">
      <w:rPr>
        <w:rFonts w:ascii="Arial" w:hAnsi="Arial"/>
        <w:color w:val="404040" w:themeColor="text1" w:themeTint="BF"/>
        <w:sz w:val="22"/>
        <w:szCs w:val="22"/>
      </w:rPr>
      <w:t>_AJB</w:t>
    </w:r>
    <w:r>
      <w:rPr>
        <w:rFonts w:ascii="Arial" w:hAnsi="Arial"/>
        <w:color w:val="404040" w:themeColor="text1" w:themeTint="BF"/>
        <w:sz w:val="22"/>
        <w:szCs w:val="22"/>
      </w:rPr>
      <w:t xml:space="preserve"> ©</w:t>
    </w:r>
    <w:r w:rsidR="002D4E65">
      <w:rPr>
        <w:rFonts w:ascii="Arial" w:hAnsi="Arial"/>
        <w:color w:val="404040" w:themeColor="text1" w:themeTint="BF"/>
        <w:sz w:val="22"/>
        <w:szCs w:val="22"/>
      </w:rPr>
      <w:t xml:space="preserve"> </w:t>
    </w:r>
    <w:r>
      <w:rPr>
        <w:rFonts w:ascii="Arial" w:hAnsi="Arial"/>
        <w:color w:val="404040" w:themeColor="text1" w:themeTint="BF"/>
        <w:sz w:val="22"/>
        <w:szCs w:val="22"/>
      </w:rPr>
      <w:t>201</w:t>
    </w:r>
    <w:r w:rsidR="00157901">
      <w:rPr>
        <w:rFonts w:ascii="Arial" w:hAnsi="Arial"/>
        <w:color w:val="404040" w:themeColor="text1" w:themeTint="BF"/>
        <w:sz w:val="22"/>
        <w:szCs w:val="22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3FFB5" w14:textId="77777777" w:rsidR="00F234CF" w:rsidRDefault="00F234CF" w:rsidP="002568EC">
      <w:pPr>
        <w:spacing w:after="0" w:line="240" w:lineRule="auto"/>
      </w:pPr>
      <w:r>
        <w:separator/>
      </w:r>
    </w:p>
  </w:footnote>
  <w:footnote w:type="continuationSeparator" w:id="0">
    <w:p w14:paraId="3855AC77" w14:textId="77777777" w:rsidR="00F234CF" w:rsidRDefault="00F234CF" w:rsidP="00256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F19A1" w14:textId="2E20E3F8" w:rsidR="00C71C70" w:rsidRDefault="00C71C70">
    <w:pPr>
      <w:pStyle w:val="Header"/>
      <w:rPr>
        <w:rFonts w:ascii="Arial" w:hAnsi="Arial"/>
        <w:color w:val="404040" w:themeColor="text1" w:themeTint="BF"/>
        <w:sz w:val="32"/>
        <w:szCs w:val="32"/>
      </w:rPr>
    </w:pPr>
    <w:r>
      <w:rPr>
        <w:rFonts w:ascii="Arial" w:hAnsi="Arial"/>
        <w:color w:val="404040" w:themeColor="text1" w:themeTint="BF"/>
        <w:sz w:val="32"/>
        <w:szCs w:val="32"/>
      </w:rPr>
      <w:t>Employability Qualification: Entry 3</w:t>
    </w:r>
  </w:p>
  <w:p w14:paraId="3B273C6F" w14:textId="001C1515" w:rsidR="00C71C70" w:rsidRPr="002568EC" w:rsidRDefault="00C71C70">
    <w:pPr>
      <w:pStyle w:val="Header"/>
      <w:rPr>
        <w:rFonts w:ascii="Arial" w:hAnsi="Arial"/>
        <w:color w:val="404040" w:themeColor="text1" w:themeTint="BF"/>
        <w:sz w:val="32"/>
        <w:szCs w:val="32"/>
      </w:rPr>
    </w:pPr>
    <w:r>
      <w:rPr>
        <w:rFonts w:ascii="Arial" w:hAnsi="Arial"/>
        <w:color w:val="404040" w:themeColor="text1" w:themeTint="BF"/>
        <w:sz w:val="32"/>
        <w:szCs w:val="32"/>
      </w:rPr>
      <w:t>Assessment plan</w:t>
    </w:r>
    <w:r w:rsidR="002D4E65">
      <w:rPr>
        <w:rFonts w:ascii="Arial" w:hAnsi="Arial"/>
        <w:color w:val="404040" w:themeColor="text1" w:themeTint="BF"/>
        <w:sz w:val="32"/>
        <w:szCs w:val="32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8EC"/>
    <w:rsid w:val="0000318E"/>
    <w:rsid w:val="00012F23"/>
    <w:rsid w:val="00013FD3"/>
    <w:rsid w:val="00016E8F"/>
    <w:rsid w:val="0003382E"/>
    <w:rsid w:val="000703FA"/>
    <w:rsid w:val="00081093"/>
    <w:rsid w:val="00131065"/>
    <w:rsid w:val="00133F3F"/>
    <w:rsid w:val="00145FFF"/>
    <w:rsid w:val="00157901"/>
    <w:rsid w:val="002349E7"/>
    <w:rsid w:val="002568EC"/>
    <w:rsid w:val="002D4E65"/>
    <w:rsid w:val="002F5FA0"/>
    <w:rsid w:val="0030223D"/>
    <w:rsid w:val="00323A8D"/>
    <w:rsid w:val="00365C84"/>
    <w:rsid w:val="00430DD4"/>
    <w:rsid w:val="00435178"/>
    <w:rsid w:val="0047657B"/>
    <w:rsid w:val="00486516"/>
    <w:rsid w:val="004F7278"/>
    <w:rsid w:val="00515075"/>
    <w:rsid w:val="00555539"/>
    <w:rsid w:val="005F7B1C"/>
    <w:rsid w:val="0060762A"/>
    <w:rsid w:val="00662B39"/>
    <w:rsid w:val="006A040F"/>
    <w:rsid w:val="006A60D2"/>
    <w:rsid w:val="006C795F"/>
    <w:rsid w:val="006E051C"/>
    <w:rsid w:val="006F6816"/>
    <w:rsid w:val="007267EE"/>
    <w:rsid w:val="0074081A"/>
    <w:rsid w:val="008178D1"/>
    <w:rsid w:val="00821018"/>
    <w:rsid w:val="0082617A"/>
    <w:rsid w:val="00865ADD"/>
    <w:rsid w:val="008902D0"/>
    <w:rsid w:val="009301DE"/>
    <w:rsid w:val="00942077"/>
    <w:rsid w:val="00971789"/>
    <w:rsid w:val="00980EF8"/>
    <w:rsid w:val="00990C48"/>
    <w:rsid w:val="009A5AF3"/>
    <w:rsid w:val="009D3407"/>
    <w:rsid w:val="00A3535D"/>
    <w:rsid w:val="00A43400"/>
    <w:rsid w:val="00A608AD"/>
    <w:rsid w:val="00AB658D"/>
    <w:rsid w:val="00AE61F1"/>
    <w:rsid w:val="00BB3775"/>
    <w:rsid w:val="00C71C70"/>
    <w:rsid w:val="00CD1D96"/>
    <w:rsid w:val="00CF36F1"/>
    <w:rsid w:val="00CF57BE"/>
    <w:rsid w:val="00D940B9"/>
    <w:rsid w:val="00DA3E84"/>
    <w:rsid w:val="00DC6F32"/>
    <w:rsid w:val="00DE7D41"/>
    <w:rsid w:val="00E011DE"/>
    <w:rsid w:val="00E327A7"/>
    <w:rsid w:val="00E477F6"/>
    <w:rsid w:val="00E54E0C"/>
    <w:rsid w:val="00E734FC"/>
    <w:rsid w:val="00E83CFC"/>
    <w:rsid w:val="00E915EB"/>
    <w:rsid w:val="00ED1C13"/>
    <w:rsid w:val="00F13E24"/>
    <w:rsid w:val="00F234CF"/>
    <w:rsid w:val="00F25312"/>
    <w:rsid w:val="00F40AEB"/>
    <w:rsid w:val="00F9065E"/>
    <w:rsid w:val="00FD31FF"/>
    <w:rsid w:val="00FE5CB4"/>
    <w:rsid w:val="00FF5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6F9DBE7"/>
  <w14:defaultImageDpi w14:val="300"/>
  <w15:docId w15:val="{FB8D2B41-6821-4632-BDCA-0656B6DF1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68EC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68EC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2568EC"/>
  </w:style>
  <w:style w:type="paragraph" w:styleId="Footer">
    <w:name w:val="footer"/>
    <w:basedOn w:val="Normal"/>
    <w:link w:val="FooterChar"/>
    <w:uiPriority w:val="99"/>
    <w:unhideWhenUsed/>
    <w:rsid w:val="002568EC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2568EC"/>
  </w:style>
  <w:style w:type="paragraph" w:styleId="BalloonText">
    <w:name w:val="Balloon Text"/>
    <w:basedOn w:val="Normal"/>
    <w:link w:val="BalloonTextChar"/>
    <w:uiPriority w:val="99"/>
    <w:semiHidden/>
    <w:unhideWhenUsed/>
    <w:rsid w:val="002568EC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8EC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DA3E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PowerPointMaster">
  <a:themeElements>
    <a:clrScheme name="Custom 1">
      <a:dk1>
        <a:sysClr val="windowText" lastClr="000000"/>
      </a:dk1>
      <a:lt1>
        <a:sysClr val="window" lastClr="FFFFFF"/>
      </a:lt1>
      <a:dk2>
        <a:srgbClr val="1B75BC"/>
      </a:dk2>
      <a:lt2>
        <a:srgbClr val="3C3C3B"/>
      </a:lt2>
      <a:accent1>
        <a:srgbClr val="92278F"/>
      </a:accent1>
      <a:accent2>
        <a:srgbClr val="C82454"/>
      </a:accent2>
      <a:accent3>
        <a:srgbClr val="E82625"/>
      </a:accent3>
      <a:accent4>
        <a:srgbClr val="EAA42C"/>
      </a:accent4>
      <a:accent5>
        <a:srgbClr val="8DC63F"/>
      </a:accent5>
      <a:accent6>
        <a:srgbClr val="00A79D"/>
      </a:accent6>
      <a:hlink>
        <a:srgbClr val="1B75BC"/>
      </a:hlink>
      <a:folHlink>
        <a:srgbClr val="92278F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ABCAA7-B2B6-C448-9C0D-A35F1CBAA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ASDAN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ASDAN</dc:creator>
  <cp:lastModifiedBy>Becky Lauren</cp:lastModifiedBy>
  <cp:revision>4</cp:revision>
  <dcterms:created xsi:type="dcterms:W3CDTF">2021-06-23T22:34:00Z</dcterms:created>
  <dcterms:modified xsi:type="dcterms:W3CDTF">2021-06-24T12:24:00Z</dcterms:modified>
</cp:coreProperties>
</file>